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0A" w:rsidRDefault="008D150A" w:rsidP="007D4983">
      <w:pPr>
        <w:jc w:val="both"/>
        <w:rPr>
          <w:rFonts w:ascii="Candara" w:hAnsi="Candara"/>
          <w:b/>
        </w:rPr>
      </w:pPr>
      <w:proofErr w:type="spellStart"/>
      <w:r w:rsidRPr="008D150A">
        <w:rPr>
          <w:rFonts w:ascii="Candara" w:hAnsi="Candara"/>
          <w:b/>
        </w:rPr>
        <w:t>Gironai</w:t>
      </w:r>
      <w:proofErr w:type="spellEnd"/>
      <w:r w:rsidRPr="008D150A">
        <w:rPr>
          <w:rFonts w:ascii="Candara" w:hAnsi="Candara"/>
          <w:b/>
        </w:rPr>
        <w:t xml:space="preserve"> élménybeszámoló</w:t>
      </w:r>
    </w:p>
    <w:p w:rsidR="0047575E" w:rsidRPr="008D150A" w:rsidRDefault="0047575E" w:rsidP="007D4983">
      <w:pPr>
        <w:jc w:val="both"/>
        <w:rPr>
          <w:rFonts w:ascii="Candara" w:hAnsi="Candara"/>
          <w:b/>
        </w:rPr>
      </w:pPr>
    </w:p>
    <w:p w:rsidR="00966B9E" w:rsidRPr="008D150A" w:rsidRDefault="00813DBB" w:rsidP="00EE4E80">
      <w:pPr>
        <w:spacing w:line="360" w:lineRule="auto"/>
        <w:jc w:val="both"/>
        <w:rPr>
          <w:rFonts w:ascii="Candara" w:hAnsi="Candara"/>
        </w:rPr>
      </w:pPr>
      <w:r w:rsidRPr="008D150A">
        <w:rPr>
          <w:rFonts w:ascii="Candara" w:hAnsi="Candara"/>
        </w:rPr>
        <w:t xml:space="preserve">Az elmúlt félévünket </w:t>
      </w:r>
      <w:proofErr w:type="spellStart"/>
      <w:r w:rsidRPr="008D150A">
        <w:rPr>
          <w:rFonts w:ascii="Candara" w:hAnsi="Candara"/>
        </w:rPr>
        <w:t>Gironában</w:t>
      </w:r>
      <w:proofErr w:type="spellEnd"/>
      <w:r w:rsidRPr="008D150A">
        <w:rPr>
          <w:rFonts w:ascii="Candara" w:hAnsi="Candara"/>
        </w:rPr>
        <w:t>, Spanyolország</w:t>
      </w:r>
      <w:r w:rsidR="00C660CB" w:rsidRPr="008D150A">
        <w:rPr>
          <w:rFonts w:ascii="Candara" w:hAnsi="Candara"/>
        </w:rPr>
        <w:t>b</w:t>
      </w:r>
      <w:r w:rsidRPr="008D150A">
        <w:rPr>
          <w:rFonts w:ascii="Candara" w:hAnsi="Candara"/>
        </w:rPr>
        <w:t>an töltöttük. Az egyetem, amelyre jártunk</w:t>
      </w:r>
      <w:r w:rsidR="008D150A">
        <w:rPr>
          <w:rFonts w:ascii="Candara" w:hAnsi="Candara"/>
        </w:rPr>
        <w:t>,</w:t>
      </w:r>
      <w:r w:rsidRPr="008D150A">
        <w:rPr>
          <w:rFonts w:ascii="Candara" w:hAnsi="Candara"/>
        </w:rPr>
        <w:t xml:space="preserve"> az Universitat de Girona nevet viseli. </w:t>
      </w:r>
      <w:r w:rsidR="00610438" w:rsidRPr="008D150A">
        <w:rPr>
          <w:rFonts w:ascii="Candara" w:hAnsi="Candara"/>
        </w:rPr>
        <w:t>Mikor beadtuk az Erasmus pályázatunkat, nem tudtuk biztosan</w:t>
      </w:r>
      <w:r w:rsidR="008D150A">
        <w:rPr>
          <w:rFonts w:ascii="Candara" w:hAnsi="Candara"/>
        </w:rPr>
        <w:t>,</w:t>
      </w:r>
      <w:r w:rsidR="00610438" w:rsidRPr="008D150A">
        <w:rPr>
          <w:rFonts w:ascii="Candara" w:hAnsi="Candara"/>
        </w:rPr>
        <w:t xml:space="preserve"> csak reménykedhettünk benne, hogy egy hihetetlen kalandban les</w:t>
      </w:r>
      <w:r w:rsidRPr="008D150A">
        <w:rPr>
          <w:rFonts w:ascii="Candara" w:hAnsi="Candara"/>
        </w:rPr>
        <w:t>z majd részünk</w:t>
      </w:r>
      <w:r w:rsidR="00610438" w:rsidRPr="008D150A">
        <w:rPr>
          <w:rFonts w:ascii="Candara" w:hAnsi="Candara"/>
        </w:rPr>
        <w:t>.</w:t>
      </w:r>
      <w:r w:rsidR="00966B9E" w:rsidRPr="008D150A">
        <w:rPr>
          <w:rFonts w:ascii="Candara" w:hAnsi="Candara"/>
        </w:rPr>
        <w:t xml:space="preserve"> Az utunk megtervezése </w:t>
      </w:r>
      <w:r w:rsidR="00A71CA6" w:rsidRPr="008D150A">
        <w:rPr>
          <w:rFonts w:ascii="Candara" w:hAnsi="Candara"/>
        </w:rPr>
        <w:t>során</w:t>
      </w:r>
      <w:r w:rsidR="00966B9E" w:rsidRPr="008D150A">
        <w:rPr>
          <w:rFonts w:ascii="Candara" w:hAnsi="Candara"/>
        </w:rPr>
        <w:t xml:space="preserve"> információkat kaptunk az iskolától és mi magunk jártunk</w:t>
      </w:r>
      <w:r w:rsidR="008D150A">
        <w:rPr>
          <w:rFonts w:ascii="Candara" w:hAnsi="Candara"/>
        </w:rPr>
        <w:t xml:space="preserve"> utána</w:t>
      </w:r>
      <w:r w:rsidR="00966B9E" w:rsidRPr="008D150A">
        <w:rPr>
          <w:rFonts w:ascii="Candara" w:hAnsi="Candara"/>
        </w:rPr>
        <w:t xml:space="preserve"> az általunk választott ország életszínvonalának, a kollégium,</w:t>
      </w:r>
      <w:r w:rsidR="00624C41" w:rsidRPr="008D150A">
        <w:rPr>
          <w:rFonts w:ascii="Candara" w:hAnsi="Candara"/>
        </w:rPr>
        <w:t xml:space="preserve"> </w:t>
      </w:r>
      <w:r w:rsidR="00966B9E" w:rsidRPr="008D150A">
        <w:rPr>
          <w:rFonts w:ascii="Candara" w:hAnsi="Candara"/>
        </w:rPr>
        <w:t>a</w:t>
      </w:r>
      <w:r w:rsidR="00A71CA6" w:rsidRPr="008D150A">
        <w:rPr>
          <w:rFonts w:ascii="Candara" w:hAnsi="Candara"/>
        </w:rPr>
        <w:t>lbérletek árainak, összehasonlítottuk az itthoni viszonyokkal. A mi esetünk különleges volt</w:t>
      </w:r>
      <w:r w:rsidR="007D4983" w:rsidRPr="008D150A">
        <w:rPr>
          <w:rFonts w:ascii="Candara" w:hAnsi="Candara"/>
        </w:rPr>
        <w:t>,</w:t>
      </w:r>
      <w:r w:rsidR="00A71CA6" w:rsidRPr="008D150A">
        <w:rPr>
          <w:rFonts w:ascii="Candara" w:hAnsi="Candara"/>
        </w:rPr>
        <w:t xml:space="preserve"> hiszen a kollégiumi ár sokkal magasabb volt a lakásbérléshez viszonyítva. Ezért ajánlatos mindenképpen jól körül járni a lehetőségeket. Most már szinte minden városnak</w:t>
      </w:r>
      <w:r w:rsidR="008D150A">
        <w:rPr>
          <w:rFonts w:ascii="Candara" w:hAnsi="Candara"/>
        </w:rPr>
        <w:t>,</w:t>
      </w:r>
      <w:r w:rsidR="00A71CA6" w:rsidRPr="008D150A">
        <w:rPr>
          <w:rFonts w:ascii="Candara" w:hAnsi="Candara"/>
        </w:rPr>
        <w:t xml:space="preserve"> ahová Erasmus programot </w:t>
      </w:r>
      <w:r w:rsidR="007D4983" w:rsidRPr="008D150A">
        <w:rPr>
          <w:rFonts w:ascii="Candara" w:hAnsi="Candara"/>
        </w:rPr>
        <w:t>indítanak, van F</w:t>
      </w:r>
      <w:r w:rsidR="00A71CA6" w:rsidRPr="008D150A">
        <w:rPr>
          <w:rFonts w:ascii="Candara" w:hAnsi="Candara"/>
        </w:rPr>
        <w:t>acebook csoportja, ahol a leendő tanulók tehetnek fel kérdéseket, kereshetnek lakótársat</w:t>
      </w:r>
      <w:r w:rsidR="008D150A">
        <w:rPr>
          <w:rFonts w:ascii="Candara" w:hAnsi="Candara"/>
        </w:rPr>
        <w:t>,</w:t>
      </w:r>
      <w:r w:rsidR="00A71CA6" w:rsidRPr="008D150A">
        <w:rPr>
          <w:rFonts w:ascii="Candara" w:hAnsi="Candara"/>
        </w:rPr>
        <w:t xml:space="preserve"> illetve eladhatják-megvehetik a félév során felgyűlt tárgyaikat.</w:t>
      </w:r>
    </w:p>
    <w:p w:rsidR="00966B9E" w:rsidRPr="008D150A" w:rsidRDefault="00610438" w:rsidP="00EE4E80">
      <w:pPr>
        <w:spacing w:line="360" w:lineRule="auto"/>
        <w:jc w:val="both"/>
        <w:rPr>
          <w:rFonts w:ascii="Candara" w:hAnsi="Candara"/>
        </w:rPr>
      </w:pPr>
      <w:r w:rsidRPr="008D150A">
        <w:rPr>
          <w:rFonts w:ascii="Candara" w:hAnsi="Candara"/>
        </w:rPr>
        <w:t>Öt hónapon keresztül</w:t>
      </w:r>
      <w:r w:rsidR="00A71CA6" w:rsidRPr="008D150A">
        <w:rPr>
          <w:rFonts w:ascii="Candara" w:hAnsi="Candara"/>
        </w:rPr>
        <w:t xml:space="preserve"> számunkra</w:t>
      </w:r>
      <w:r w:rsidRPr="008D150A">
        <w:rPr>
          <w:rFonts w:ascii="Candara" w:hAnsi="Candara"/>
        </w:rPr>
        <w:t xml:space="preserve"> Katalónia egyik igazi gyöngyszeme szolgált otthonul. Ez az igazi egyetemi kisváros Barcelonától csupán 1 órára helyez</w:t>
      </w:r>
      <w:r w:rsidR="007D4983" w:rsidRPr="008D150A">
        <w:rPr>
          <w:rFonts w:ascii="Candara" w:hAnsi="Candara"/>
        </w:rPr>
        <w:t>kedik el, magát a várost az Onya</w:t>
      </w:r>
      <w:r w:rsidRPr="008D150A">
        <w:rPr>
          <w:rFonts w:ascii="Candara" w:hAnsi="Candara"/>
        </w:rPr>
        <w:t xml:space="preserve">r folyó szeli ketté, elválasztva az </w:t>
      </w:r>
      <w:r w:rsidR="00A71CA6" w:rsidRPr="008D150A">
        <w:rPr>
          <w:rFonts w:ascii="Candara" w:hAnsi="Candara"/>
        </w:rPr>
        <w:t>óváros</w:t>
      </w:r>
      <w:r w:rsidR="007D4983" w:rsidRPr="008D150A">
        <w:rPr>
          <w:rFonts w:ascii="Candara" w:hAnsi="Candara"/>
        </w:rPr>
        <w:t>t</w:t>
      </w:r>
      <w:r w:rsidRPr="008D150A">
        <w:rPr>
          <w:rFonts w:ascii="Candara" w:hAnsi="Candara"/>
        </w:rPr>
        <w:t>, a déli stílus minden jegyét magában hordozó részt,</w:t>
      </w:r>
      <w:r w:rsidR="00A71CA6" w:rsidRPr="008D150A">
        <w:rPr>
          <w:rFonts w:ascii="Candara" w:hAnsi="Candara"/>
        </w:rPr>
        <w:t xml:space="preserve"> az</w:t>
      </w:r>
      <w:r w:rsidRPr="008D150A">
        <w:rPr>
          <w:rFonts w:ascii="Candara" w:hAnsi="Candara"/>
        </w:rPr>
        <w:t xml:space="preserve"> igazi modern belvárostól. Megérkezésünkkor rögtön szívünkb</w:t>
      </w:r>
      <w:r w:rsidR="00A71CA6" w:rsidRPr="008D150A">
        <w:rPr>
          <w:rFonts w:ascii="Candara" w:hAnsi="Candara"/>
        </w:rPr>
        <w:t>e zártuk ezt a mediterrán környezetet</w:t>
      </w:r>
      <w:r w:rsidRPr="008D150A">
        <w:rPr>
          <w:rFonts w:ascii="Candara" w:hAnsi="Candara"/>
        </w:rPr>
        <w:t>.</w:t>
      </w:r>
    </w:p>
    <w:p w:rsidR="00813DBB" w:rsidRPr="008D150A" w:rsidRDefault="00813DBB" w:rsidP="00EE4E80">
      <w:pPr>
        <w:spacing w:line="360" w:lineRule="auto"/>
        <w:jc w:val="both"/>
        <w:rPr>
          <w:rFonts w:ascii="Candara" w:hAnsi="Candara"/>
        </w:rPr>
      </w:pPr>
      <w:r w:rsidRPr="008D150A">
        <w:rPr>
          <w:rFonts w:ascii="Candara" w:hAnsi="Candara"/>
        </w:rPr>
        <w:t xml:space="preserve">A legfontosabb, amiről nem szabad elfeledkezni, hogy Girona Katalóniában van, ahol a katalán a hivatalos nyelv. Ez nem egy nyelvjárás és nem is egy akcentus, ez egy külön nyelv, ami kicsit hasonlít a franciára, a spanyolra és szerintünk még a portugálra és az olaszra is. De ne riasszon el ez senkit, senki nem úgy kezdi majd a félévet az Erasmusos diákok közül, hogy beszéli a katalánt. </w:t>
      </w:r>
    </w:p>
    <w:p w:rsidR="00110789" w:rsidRPr="008D150A" w:rsidRDefault="00610438" w:rsidP="00EE4E80">
      <w:pPr>
        <w:spacing w:line="360" w:lineRule="auto"/>
        <w:jc w:val="both"/>
        <w:rPr>
          <w:rFonts w:ascii="Candara" w:hAnsi="Candara"/>
        </w:rPr>
      </w:pPr>
      <w:r w:rsidRPr="008D150A">
        <w:rPr>
          <w:rFonts w:ascii="Candara" w:hAnsi="Candara"/>
        </w:rPr>
        <w:t>Az el</w:t>
      </w:r>
      <w:r w:rsidR="007D4983" w:rsidRPr="008D150A">
        <w:rPr>
          <w:rFonts w:ascii="Candara" w:hAnsi="Candara"/>
        </w:rPr>
        <w:t xml:space="preserve">ső két hétben részt vettünk az EILC által szervezett </w:t>
      </w:r>
      <w:r w:rsidRPr="008D150A">
        <w:rPr>
          <w:rFonts w:ascii="Candara" w:hAnsi="Candara"/>
        </w:rPr>
        <w:t>katalán kurzuson, melyen nem csak a nyelv alapjait sajátítottuk el</w:t>
      </w:r>
      <w:r w:rsidR="007D4983" w:rsidRPr="008D150A">
        <w:rPr>
          <w:rFonts w:ascii="Candara" w:hAnsi="Candara"/>
        </w:rPr>
        <w:t>,</w:t>
      </w:r>
      <w:r w:rsidRPr="008D150A">
        <w:rPr>
          <w:rFonts w:ascii="Candara" w:hAnsi="Candara"/>
        </w:rPr>
        <w:t xml:space="preserve"> hanem megismerkedtünk a kultúrájukkal, szokásaikkal és történelmükkel is. Különböző előadásokat hallgattunk meg</w:t>
      </w:r>
      <w:r w:rsidR="008D150A">
        <w:rPr>
          <w:rFonts w:ascii="Candara" w:hAnsi="Candara"/>
        </w:rPr>
        <w:t>,</w:t>
      </w:r>
      <w:r w:rsidRPr="008D150A">
        <w:rPr>
          <w:rFonts w:ascii="Candara" w:hAnsi="Candara"/>
        </w:rPr>
        <w:t xml:space="preserve"> ahol rájöttünk</w:t>
      </w:r>
      <w:r w:rsidR="008D150A">
        <w:rPr>
          <w:rFonts w:ascii="Candara" w:hAnsi="Candara"/>
        </w:rPr>
        <w:t>,</w:t>
      </w:r>
      <w:r w:rsidRPr="008D150A">
        <w:rPr>
          <w:rFonts w:ascii="Candara" w:hAnsi="Candara"/>
        </w:rPr>
        <w:t xml:space="preserve"> milyen büszk</w:t>
      </w:r>
      <w:r w:rsidR="000C5D24" w:rsidRPr="008D150A">
        <w:rPr>
          <w:rFonts w:ascii="Candara" w:hAnsi="Candara"/>
        </w:rPr>
        <w:t>esé</w:t>
      </w:r>
      <w:r w:rsidRPr="008D150A">
        <w:rPr>
          <w:rFonts w:ascii="Candara" w:hAnsi="Candara"/>
        </w:rPr>
        <w:t xml:space="preserve">ggel viseltetnek </w:t>
      </w:r>
      <w:r w:rsidR="00A71CA6" w:rsidRPr="008D150A">
        <w:rPr>
          <w:rFonts w:ascii="Candara" w:hAnsi="Candara"/>
        </w:rPr>
        <w:t>hagyományaik iránt. Büszkék a spanyoloktól való különbözőségükre, ezért is érzik úgy,</w:t>
      </w:r>
      <w:r w:rsidR="00624C41" w:rsidRPr="008D150A">
        <w:rPr>
          <w:rFonts w:ascii="Candara" w:hAnsi="Candara"/>
        </w:rPr>
        <w:t xml:space="preserve"> </w:t>
      </w:r>
      <w:r w:rsidR="00A71CA6" w:rsidRPr="008D150A">
        <w:rPr>
          <w:rFonts w:ascii="Candara" w:hAnsi="Candara"/>
        </w:rPr>
        <w:t xml:space="preserve">hogy autonómiát kéne kapniuk. </w:t>
      </w:r>
      <w:r w:rsidR="00B60E0C" w:rsidRPr="008D150A">
        <w:rPr>
          <w:rFonts w:ascii="Candara" w:hAnsi="Candara"/>
        </w:rPr>
        <w:t xml:space="preserve">A </w:t>
      </w:r>
      <w:r w:rsidR="007D4983" w:rsidRPr="008D150A">
        <w:rPr>
          <w:rFonts w:ascii="Candara" w:hAnsi="Candara"/>
        </w:rPr>
        <w:t>Giron</w:t>
      </w:r>
      <w:r w:rsidR="00624C41" w:rsidRPr="008D150A">
        <w:rPr>
          <w:rFonts w:ascii="Candara" w:hAnsi="Candara"/>
        </w:rPr>
        <w:t>a</w:t>
      </w:r>
      <w:r w:rsidR="007D4983" w:rsidRPr="008D150A">
        <w:rPr>
          <w:rFonts w:ascii="Candara" w:hAnsi="Candara"/>
        </w:rPr>
        <w:t>-i egyetem fo</w:t>
      </w:r>
      <w:r w:rsidR="006B5CBB">
        <w:rPr>
          <w:rFonts w:ascii="Candara" w:hAnsi="Candara"/>
        </w:rPr>
        <w:t>ntosnak tartja az Erasmust, az E</w:t>
      </w:r>
      <w:r w:rsidR="00624C41" w:rsidRPr="008D150A">
        <w:rPr>
          <w:rFonts w:ascii="Candara" w:hAnsi="Candara"/>
        </w:rPr>
        <w:t>rasmusos diákokat.</w:t>
      </w:r>
      <w:r w:rsidR="00B60E0C" w:rsidRPr="008D150A">
        <w:rPr>
          <w:rFonts w:ascii="Candara" w:hAnsi="Candara"/>
        </w:rPr>
        <w:t xml:space="preserve"> Nem csak a várost és a környező</w:t>
      </w:r>
      <w:r w:rsidR="00813DBB" w:rsidRPr="008D150A">
        <w:rPr>
          <w:rFonts w:ascii="Candara" w:hAnsi="Candara"/>
        </w:rPr>
        <w:t xml:space="preserve"> vidékeket mutatták be nekünk (Barcelona, Dalí Múzeum Fig</w:t>
      </w:r>
      <w:r w:rsidR="00B60E0C" w:rsidRPr="008D150A">
        <w:rPr>
          <w:rFonts w:ascii="Candara" w:hAnsi="Candara"/>
        </w:rPr>
        <w:t>ueres), de gasztronómiai túrát is sze</w:t>
      </w:r>
      <w:r w:rsidR="00813DBB" w:rsidRPr="008D150A">
        <w:rPr>
          <w:rFonts w:ascii="Candara" w:hAnsi="Candara"/>
        </w:rPr>
        <w:t>rveztek, a</w:t>
      </w:r>
      <w:r w:rsidR="00B60E0C" w:rsidRPr="008D150A">
        <w:rPr>
          <w:rFonts w:ascii="Candara" w:hAnsi="Candara"/>
        </w:rPr>
        <w:t xml:space="preserve">hol igazi katalán különlegességeket kóstolhattunk meg. </w:t>
      </w:r>
      <w:r w:rsidR="00624C41" w:rsidRPr="008D150A">
        <w:rPr>
          <w:rFonts w:ascii="Candara" w:hAnsi="Candara"/>
        </w:rPr>
        <w:t xml:space="preserve"> Ezt bizonyítja a kitűnő szervezés, remek programok, hasznos tanácsok és a kint töltött időnk alatt kapott folyamatos támogatás. Ez alatt a két hét alatt a</w:t>
      </w:r>
      <w:r w:rsidR="006B5CBB">
        <w:rPr>
          <w:rFonts w:ascii="Candara" w:hAnsi="Candara"/>
        </w:rPr>
        <w:t xml:space="preserve"> sok program által sikerült az E</w:t>
      </w:r>
      <w:r w:rsidR="00624C41" w:rsidRPr="008D150A">
        <w:rPr>
          <w:rFonts w:ascii="Candara" w:hAnsi="Candara"/>
        </w:rPr>
        <w:t>rasm</w:t>
      </w:r>
      <w:r w:rsidR="00813DBB" w:rsidRPr="008D150A">
        <w:rPr>
          <w:rFonts w:ascii="Candara" w:hAnsi="Candara"/>
        </w:rPr>
        <w:t>us</w:t>
      </w:r>
      <w:r w:rsidR="00624C41" w:rsidRPr="008D150A">
        <w:rPr>
          <w:rFonts w:ascii="Candara" w:hAnsi="Candara"/>
        </w:rPr>
        <w:t>os társaságot egy igazán jól működő, összetartó csapattá szerv</w:t>
      </w:r>
      <w:r w:rsidR="006B5CBB">
        <w:rPr>
          <w:rFonts w:ascii="Candara" w:hAnsi="Candara"/>
        </w:rPr>
        <w:t>ezniük. Ez év</w:t>
      </w:r>
      <w:r w:rsidR="00624C41" w:rsidRPr="008D150A">
        <w:rPr>
          <w:rFonts w:ascii="Candara" w:hAnsi="Candara"/>
        </w:rPr>
        <w:t>közben sem volt másképp, mentor programot indítottak, melyek során</w:t>
      </w:r>
      <w:r w:rsidR="00813DBB" w:rsidRPr="008D150A">
        <w:rPr>
          <w:rFonts w:ascii="Candara" w:hAnsi="Candara"/>
        </w:rPr>
        <w:t>,</w:t>
      </w:r>
      <w:r w:rsidR="00624C41" w:rsidRPr="008D150A">
        <w:rPr>
          <w:rFonts w:ascii="Candara" w:hAnsi="Candara"/>
        </w:rPr>
        <w:t xml:space="preserve"> az egyetemen tanuló katalán diákok segítettek minket.</w:t>
      </w:r>
      <w:r w:rsidR="00B60E0C" w:rsidRPr="008D150A">
        <w:rPr>
          <w:rFonts w:ascii="Candara" w:hAnsi="Candara"/>
        </w:rPr>
        <w:t xml:space="preserve"> Nem csak az egyetemmel való </w:t>
      </w:r>
      <w:r w:rsidR="00813DBB" w:rsidRPr="008D150A">
        <w:rPr>
          <w:rFonts w:ascii="Candara" w:hAnsi="Candara"/>
        </w:rPr>
        <w:t>kérdéseinket,</w:t>
      </w:r>
      <w:r w:rsidR="00B60E0C" w:rsidRPr="008D150A">
        <w:rPr>
          <w:rFonts w:ascii="Candara" w:hAnsi="Candara"/>
        </w:rPr>
        <w:t xml:space="preserve"> de a mindennapi </w:t>
      </w:r>
      <w:r w:rsidR="00B60E0C" w:rsidRPr="008D150A">
        <w:rPr>
          <w:rFonts w:ascii="Candara" w:hAnsi="Candara"/>
        </w:rPr>
        <w:lastRenderedPageBreak/>
        <w:t>élettel kapcsolatban is segítségünkre voltak.</w:t>
      </w:r>
      <w:r w:rsidR="00624C41" w:rsidRPr="008D150A">
        <w:rPr>
          <w:rFonts w:ascii="Candara" w:hAnsi="Candara"/>
        </w:rPr>
        <w:t xml:space="preserve"> Nyelvi csere program keretében bárki tanulhatott spanyolt,</w:t>
      </w:r>
      <w:r w:rsidR="00B60E0C" w:rsidRPr="008D150A">
        <w:rPr>
          <w:rFonts w:ascii="Candara" w:hAnsi="Candara"/>
        </w:rPr>
        <w:t xml:space="preserve"> </w:t>
      </w:r>
      <w:r w:rsidR="00624C41" w:rsidRPr="008D150A">
        <w:rPr>
          <w:rFonts w:ascii="Candara" w:hAnsi="Candara"/>
        </w:rPr>
        <w:t xml:space="preserve">katalánt cserébe pedig saját anyanyelvét vagy más általa jól beszélt nyelvet oktatott. </w:t>
      </w:r>
    </w:p>
    <w:p w:rsidR="004A12CE" w:rsidRPr="008D150A" w:rsidRDefault="004A12CE" w:rsidP="00EE4E80">
      <w:pPr>
        <w:spacing w:line="360" w:lineRule="auto"/>
        <w:jc w:val="both"/>
        <w:rPr>
          <w:rFonts w:ascii="Candara" w:hAnsi="Candara"/>
        </w:rPr>
      </w:pPr>
      <w:r w:rsidRPr="008D150A">
        <w:rPr>
          <w:rFonts w:ascii="Candara" w:hAnsi="Candara"/>
        </w:rPr>
        <w:t>Ami számunkra az egyik legpozitívabb, hogy a város biztonságos, az emberek kedvesek és nagyon segítőkészek. Kiindulásunk előtt kicsit tartottunk tőle hogy, unalmas kis város lesz, de nem. Ez a város él, pezsgő az éjszakai élet, rengeteg a bár, a pub és a disco, ahol minden igény kielégítő zenei választékot megtalálhatsz. Rendszeresen fesztiválok, rendezvények vannak a város különböző pontjain, de a gyönyörű óváros egy átlagos éjszakán is romantikus séták helyszíne lehet. Igaz nincs tengerpart, de rendszeresen indulnak buszok</w:t>
      </w:r>
      <w:r w:rsidR="00F703B5">
        <w:rPr>
          <w:rFonts w:ascii="Candara" w:hAnsi="Candara"/>
        </w:rPr>
        <w:t>,</w:t>
      </w:r>
      <w:r w:rsidRPr="008D150A">
        <w:rPr>
          <w:rFonts w:ascii="Candara" w:hAnsi="Candara"/>
        </w:rPr>
        <w:t xml:space="preserve"> illetve vonatok a központból, ahonnan kevesebb, mint egy óra alatt a lejuthatsz a tengerpartra. A Costa Brava-n bámulatosan szép városkákat, üdülő falvakat találhatunk. Barcelona és Girona között is rendkívül szervezett a hálózat. Busszal és vonattal is mehetünk, alig egy óra alatt el lehet jutni. Sajnos meg kell említenünk, hogy vigyázzatok az értékeitekre, mert sajnos rengeteg a zsebtolvaj. A város egyébként csodaszép, éjszakai élet szempontjából csillagos ötös, és kifogyhatatlan a látnivaló.</w:t>
      </w:r>
      <w:r w:rsidR="00C75F97" w:rsidRPr="008D150A">
        <w:rPr>
          <w:rFonts w:ascii="Candara" w:hAnsi="Candara"/>
        </w:rPr>
        <w:t xml:space="preserve"> Továbbá Girona rendelkezik repülőtérrel is és ha szerencsénk van nevetségesen olcsó repülőjegyeket foghatunk ki, amivel eljuthatunk Spanyolország szigeteire illetve más nagyobb városaiba. </w:t>
      </w:r>
    </w:p>
    <w:p w:rsidR="007B6B29" w:rsidRPr="008D150A" w:rsidRDefault="007B6B29" w:rsidP="00EE4E80">
      <w:pPr>
        <w:spacing w:line="360" w:lineRule="auto"/>
        <w:jc w:val="both"/>
        <w:rPr>
          <w:rFonts w:ascii="Candara" w:hAnsi="Candara"/>
        </w:rPr>
      </w:pPr>
      <w:r w:rsidRPr="008D150A">
        <w:rPr>
          <w:rFonts w:ascii="Candara" w:hAnsi="Candara"/>
        </w:rPr>
        <w:t>Az UdG-n lehetőség van spanyol, katalán és angol nyelvű órákat választani. Természetesen, mint mindenhol vannak könnyebb és nehezebb tárgyak is. Vannak félévközi kisebb vizsgák, prezentációk, a félév pedig többnyire írásbeli vizsgával zárul. A legtöbb tanár nagyon segítőkész, és lehetőséget nyújtanak például arra is, hogy a katalánul tartott tárgyakat a félév végén spanyolul vagy angolul teljesítsük. A vizsgákat nagyon szigorúan veszik, ismétlésre egyszer egy megadott időpontban van lehetőség.</w:t>
      </w:r>
    </w:p>
    <w:p w:rsidR="00B60E0C" w:rsidRPr="008D150A" w:rsidRDefault="00B60E0C" w:rsidP="00EE4E80">
      <w:pPr>
        <w:spacing w:line="360" w:lineRule="auto"/>
        <w:jc w:val="both"/>
        <w:rPr>
          <w:rFonts w:ascii="Candara" w:hAnsi="Candara"/>
        </w:rPr>
      </w:pPr>
      <w:r w:rsidRPr="008D150A">
        <w:rPr>
          <w:rFonts w:ascii="Candara" w:hAnsi="Candara"/>
        </w:rPr>
        <w:t>Mindenképpen ajánljuk az egyete</w:t>
      </w:r>
      <w:r w:rsidR="00813DBB" w:rsidRPr="008D150A">
        <w:rPr>
          <w:rFonts w:ascii="Candara" w:hAnsi="Candara"/>
        </w:rPr>
        <w:t>men szervezett programokon</w:t>
      </w:r>
      <w:r w:rsidRPr="008D150A">
        <w:rPr>
          <w:rFonts w:ascii="Candara" w:hAnsi="Candara"/>
        </w:rPr>
        <w:t xml:space="preserve"> való aktív részvételt, hiszen rengeteg mindent tanultunk ezek során és ők is folyamatosan kíváncsiak voltak a mi véleményünkre. Visszajelzéseket kértek az óráinkról, a minket tanító pedagógusokról. </w:t>
      </w:r>
    </w:p>
    <w:p w:rsidR="00C660CB" w:rsidRPr="008D150A" w:rsidRDefault="00B60E0C" w:rsidP="00EE4E80">
      <w:pPr>
        <w:spacing w:line="360" w:lineRule="auto"/>
        <w:jc w:val="both"/>
        <w:rPr>
          <w:rFonts w:ascii="Candara" w:hAnsi="Candara"/>
        </w:rPr>
      </w:pPr>
      <w:r w:rsidRPr="008D150A">
        <w:rPr>
          <w:rFonts w:ascii="Candara" w:hAnsi="Candara"/>
        </w:rPr>
        <w:t xml:space="preserve">Érdemes </w:t>
      </w:r>
      <w:r w:rsidR="00813DBB" w:rsidRPr="008D150A">
        <w:rPr>
          <w:rFonts w:ascii="Candara" w:hAnsi="Candara"/>
        </w:rPr>
        <w:t>figyelemmel kísérni az E</w:t>
      </w:r>
      <w:r w:rsidRPr="008D150A">
        <w:rPr>
          <w:rFonts w:ascii="Candara" w:hAnsi="Candara"/>
        </w:rPr>
        <w:t>rasmus által sz</w:t>
      </w:r>
      <w:r w:rsidR="00FF5CB9" w:rsidRPr="008D150A">
        <w:rPr>
          <w:rFonts w:ascii="Candara" w:hAnsi="Candara"/>
        </w:rPr>
        <w:t>ervezett folyamatos túrákat. Ki</w:t>
      </w:r>
      <w:r w:rsidRPr="008D150A">
        <w:rPr>
          <w:rFonts w:ascii="Candara" w:hAnsi="Candara"/>
        </w:rPr>
        <w:t>nt létünk alatt szerveztek Spanyolország déli,</w:t>
      </w:r>
      <w:r w:rsidR="00813DBB" w:rsidRPr="008D150A">
        <w:rPr>
          <w:rFonts w:ascii="Candara" w:hAnsi="Candara"/>
        </w:rPr>
        <w:t xml:space="preserve"> </w:t>
      </w:r>
      <w:r w:rsidRPr="008D150A">
        <w:rPr>
          <w:rFonts w:ascii="Candara" w:hAnsi="Candara"/>
        </w:rPr>
        <w:t>északi</w:t>
      </w:r>
      <w:r w:rsidR="00FF5CB9" w:rsidRPr="008D150A">
        <w:rPr>
          <w:rFonts w:ascii="Candara" w:hAnsi="Candara"/>
        </w:rPr>
        <w:t xml:space="preserve"> részére különböző többnapos túrákat, de akadtak egynapos kifejezetten egy adott programra vonatkozó utazások. Ha a pénztárcánk engedi</w:t>
      </w:r>
      <w:r w:rsidR="00813DBB" w:rsidRPr="008D150A">
        <w:rPr>
          <w:rFonts w:ascii="Candara" w:hAnsi="Candara"/>
        </w:rPr>
        <w:t>,</w:t>
      </w:r>
      <w:r w:rsidR="00FF5CB9" w:rsidRPr="008D150A">
        <w:rPr>
          <w:rFonts w:ascii="Candara" w:hAnsi="Candara"/>
        </w:rPr>
        <w:t xml:space="preserve"> ezeket mindenképpen ki kell használni, hiszen így rengeteg új barátot szerezhetünk a világ minden tájáról.</w:t>
      </w:r>
    </w:p>
    <w:p w:rsidR="00C660CB" w:rsidRPr="008D150A" w:rsidRDefault="00C660CB" w:rsidP="00EE4E80">
      <w:pPr>
        <w:spacing w:line="360" w:lineRule="auto"/>
        <w:jc w:val="both"/>
        <w:rPr>
          <w:rFonts w:ascii="Candara" w:hAnsi="Candara"/>
        </w:rPr>
      </w:pPr>
      <w:r w:rsidRPr="008D150A">
        <w:rPr>
          <w:rFonts w:ascii="Candara" w:hAnsi="Candara"/>
        </w:rPr>
        <w:t xml:space="preserve">Csak ajánlani tudjuk az Erasmus programot mindenkinek! Ez egy soha vissza nem térő alkalom, ne hagyd ki </w:t>
      </w:r>
      <w:r w:rsidRPr="008D150A">
        <w:rPr>
          <w:rFonts w:ascii="Candara" w:hAnsi="Candara"/>
        </w:rPr>
        <w:sym w:font="Wingdings" w:char="F04A"/>
      </w:r>
    </w:p>
    <w:p w:rsidR="00C660CB" w:rsidRPr="008D150A" w:rsidRDefault="00C660CB" w:rsidP="00EE4E80">
      <w:pPr>
        <w:spacing w:line="360" w:lineRule="auto"/>
        <w:jc w:val="both"/>
        <w:rPr>
          <w:rFonts w:ascii="Candara" w:hAnsi="Candara"/>
        </w:rPr>
      </w:pPr>
    </w:p>
    <w:p w:rsidR="00C660CB" w:rsidRPr="008D150A" w:rsidRDefault="00C660CB" w:rsidP="00EE4E80">
      <w:pPr>
        <w:spacing w:line="360" w:lineRule="auto"/>
        <w:jc w:val="both"/>
        <w:rPr>
          <w:rFonts w:ascii="Candara" w:hAnsi="Candara"/>
        </w:rPr>
      </w:pPr>
      <w:r w:rsidRPr="008D150A">
        <w:rPr>
          <w:rFonts w:ascii="Candara" w:hAnsi="Candara"/>
        </w:rPr>
        <w:t>Kiss Fann</w:t>
      </w:r>
      <w:bookmarkStart w:id="0" w:name="_GoBack"/>
      <w:bookmarkEnd w:id="0"/>
      <w:r w:rsidRPr="008D150A">
        <w:rPr>
          <w:rFonts w:ascii="Candara" w:hAnsi="Candara"/>
        </w:rPr>
        <w:t>i és Polonkai Jozefina</w:t>
      </w:r>
    </w:p>
    <w:p w:rsidR="00C660CB" w:rsidRPr="008D150A" w:rsidRDefault="00C660CB" w:rsidP="00EE4E80">
      <w:pPr>
        <w:spacing w:line="360" w:lineRule="auto"/>
        <w:jc w:val="both"/>
        <w:rPr>
          <w:rFonts w:ascii="Candara" w:hAnsi="Candara"/>
        </w:rPr>
      </w:pPr>
      <w:r w:rsidRPr="008D150A">
        <w:rPr>
          <w:rFonts w:ascii="Candara" w:hAnsi="Candara"/>
        </w:rPr>
        <w:t>Nemzetközi Gazdálkodás szak</w:t>
      </w:r>
    </w:p>
    <w:p w:rsidR="000D17C7" w:rsidRPr="008D150A" w:rsidRDefault="000D17C7" w:rsidP="00EE4E80">
      <w:pPr>
        <w:spacing w:line="360" w:lineRule="auto"/>
        <w:jc w:val="both"/>
        <w:rPr>
          <w:rFonts w:ascii="Candara" w:hAnsi="Candara"/>
        </w:rPr>
      </w:pPr>
    </w:p>
    <w:p w:rsidR="000D17C7" w:rsidRPr="008D150A" w:rsidRDefault="000D17C7" w:rsidP="000D17C7">
      <w:pPr>
        <w:jc w:val="center"/>
        <w:rPr>
          <w:rFonts w:ascii="Candara" w:hAnsi="Candara"/>
        </w:rPr>
      </w:pPr>
      <w:r w:rsidRPr="008D150A">
        <w:rPr>
          <w:rFonts w:ascii="Candara" w:hAnsi="Candara"/>
          <w:noProof/>
          <w:lang w:eastAsia="hu-HU"/>
        </w:rPr>
        <w:drawing>
          <wp:inline distT="0" distB="0" distL="0" distR="0">
            <wp:extent cx="4641011" cy="3480758"/>
            <wp:effectExtent l="0" t="0" r="0" b="0"/>
            <wp:docPr id="6" name="Kép 5" descr="P101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25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0221" cy="348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150A">
        <w:rPr>
          <w:rFonts w:ascii="Candara" w:hAnsi="Candara"/>
        </w:rPr>
        <w:br/>
      </w:r>
      <w:r w:rsidRPr="008D150A">
        <w:rPr>
          <w:rFonts w:ascii="Candara" w:hAnsi="Candara"/>
          <w:i/>
        </w:rPr>
        <w:t>Az osztály az EILC katalán nyelvi kurzuson</w:t>
      </w:r>
    </w:p>
    <w:p w:rsidR="000D17C7" w:rsidRPr="008D150A" w:rsidRDefault="000D17C7" w:rsidP="007D4983">
      <w:pPr>
        <w:jc w:val="both"/>
        <w:rPr>
          <w:rFonts w:ascii="Candara" w:hAnsi="Candara"/>
        </w:rPr>
      </w:pPr>
    </w:p>
    <w:p w:rsidR="00FF5CB9" w:rsidRPr="008D150A" w:rsidRDefault="00FF5CB9" w:rsidP="000D17C7">
      <w:pPr>
        <w:jc w:val="center"/>
        <w:rPr>
          <w:rFonts w:ascii="Candara" w:hAnsi="Candara"/>
          <w:i/>
        </w:rPr>
      </w:pPr>
      <w:r w:rsidRPr="008D150A">
        <w:rPr>
          <w:rFonts w:ascii="Candara" w:hAnsi="Candara"/>
          <w:noProof/>
          <w:lang w:eastAsia="hu-HU"/>
        </w:rPr>
        <w:lastRenderedPageBreak/>
        <w:drawing>
          <wp:inline distT="0" distB="0" distL="0" distR="0">
            <wp:extent cx="4347713" cy="3260787"/>
            <wp:effectExtent l="0" t="0" r="0" b="0"/>
            <wp:docPr id="4" name="Kép 0" descr="DSCN7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704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0825" cy="3270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17C7" w:rsidRPr="008D150A">
        <w:rPr>
          <w:rFonts w:ascii="Candara" w:hAnsi="Candara"/>
        </w:rPr>
        <w:br/>
      </w:r>
      <w:r w:rsidR="000D17C7" w:rsidRPr="008D150A">
        <w:rPr>
          <w:rFonts w:ascii="Candara" w:hAnsi="Candara"/>
          <w:i/>
        </w:rPr>
        <w:t>„Castellers” vagyis Emberi torony Girona főterén</w:t>
      </w:r>
    </w:p>
    <w:p w:rsidR="000D17C7" w:rsidRPr="008D150A" w:rsidRDefault="000D17C7" w:rsidP="000D17C7">
      <w:pPr>
        <w:jc w:val="center"/>
        <w:rPr>
          <w:rFonts w:ascii="Candara" w:hAnsi="Candara"/>
          <w:i/>
        </w:rPr>
      </w:pPr>
    </w:p>
    <w:p w:rsidR="000D17C7" w:rsidRPr="008D150A" w:rsidRDefault="000D17C7" w:rsidP="000D17C7">
      <w:pPr>
        <w:jc w:val="center"/>
        <w:rPr>
          <w:rFonts w:ascii="Candara" w:hAnsi="Candara"/>
        </w:rPr>
      </w:pPr>
      <w:r w:rsidRPr="008D150A">
        <w:rPr>
          <w:rFonts w:ascii="Candara" w:hAnsi="Candara"/>
          <w:noProof/>
          <w:lang w:eastAsia="hu-HU"/>
        </w:rPr>
        <w:drawing>
          <wp:inline distT="0" distB="0" distL="0" distR="0">
            <wp:extent cx="5760720" cy="432054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64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177C" w:rsidRPr="008D150A">
        <w:rPr>
          <w:rFonts w:ascii="Candara" w:hAnsi="Candara"/>
        </w:rPr>
        <w:br/>
        <w:t>Óváros az Onyar folyó mentén</w:t>
      </w:r>
    </w:p>
    <w:p w:rsidR="00FF5CB9" w:rsidRPr="008D150A" w:rsidRDefault="00FF5CB9" w:rsidP="007D4983">
      <w:pPr>
        <w:jc w:val="both"/>
        <w:rPr>
          <w:rFonts w:ascii="Candara" w:hAnsi="Candara"/>
        </w:rPr>
      </w:pPr>
    </w:p>
    <w:p w:rsidR="004A12CE" w:rsidRPr="008D150A" w:rsidRDefault="004A12CE" w:rsidP="00813DBB">
      <w:pPr>
        <w:jc w:val="both"/>
        <w:rPr>
          <w:rFonts w:ascii="Candara" w:hAnsi="Candara"/>
        </w:rPr>
      </w:pPr>
    </w:p>
    <w:sectPr w:rsidR="004A12CE" w:rsidRPr="008D150A" w:rsidSect="00681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10438"/>
    <w:rsid w:val="000C5D24"/>
    <w:rsid w:val="000D17C7"/>
    <w:rsid w:val="0047575E"/>
    <w:rsid w:val="004A12CE"/>
    <w:rsid w:val="004B2443"/>
    <w:rsid w:val="00506F61"/>
    <w:rsid w:val="005611E0"/>
    <w:rsid w:val="00610438"/>
    <w:rsid w:val="00624C41"/>
    <w:rsid w:val="00681812"/>
    <w:rsid w:val="006B5CBB"/>
    <w:rsid w:val="00775B81"/>
    <w:rsid w:val="007B6B29"/>
    <w:rsid w:val="007D4983"/>
    <w:rsid w:val="00813DBB"/>
    <w:rsid w:val="008D150A"/>
    <w:rsid w:val="00966B9E"/>
    <w:rsid w:val="00A516E7"/>
    <w:rsid w:val="00A71CA6"/>
    <w:rsid w:val="00AA6F3C"/>
    <w:rsid w:val="00B60E0C"/>
    <w:rsid w:val="00C660CB"/>
    <w:rsid w:val="00C75F97"/>
    <w:rsid w:val="00CA177C"/>
    <w:rsid w:val="00D00677"/>
    <w:rsid w:val="00EE4E80"/>
    <w:rsid w:val="00F703B5"/>
    <w:rsid w:val="00FF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18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F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5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</dc:creator>
  <cp:lastModifiedBy>user</cp:lastModifiedBy>
  <cp:revision>5</cp:revision>
  <dcterms:created xsi:type="dcterms:W3CDTF">2013-07-29T15:13:00Z</dcterms:created>
  <dcterms:modified xsi:type="dcterms:W3CDTF">2013-08-27T09:30:00Z</dcterms:modified>
</cp:coreProperties>
</file>